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E27" w:rsidRDefault="00B61E27" w:rsidP="00B61E27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12</w:t>
      </w:r>
      <w:bookmarkStart w:id="0" w:name="_GoBack"/>
      <w:bookmarkEnd w:id="0"/>
    </w:p>
    <w:p w:rsidR="005D7430" w:rsidRDefault="00CE529A" w:rsidP="00FF2950">
      <w:pPr>
        <w:jc w:val="center"/>
        <w:rPr>
          <w:rFonts w:ascii="Times New Roman" w:hAnsi="Times New Roman"/>
          <w:b/>
          <w:sz w:val="24"/>
          <w:szCs w:val="24"/>
        </w:rPr>
      </w:pPr>
      <w:r w:rsidRPr="00C223D6">
        <w:rPr>
          <w:rFonts w:ascii="Times New Roman" w:hAnsi="Times New Roman"/>
          <w:b/>
          <w:sz w:val="24"/>
          <w:szCs w:val="24"/>
        </w:rPr>
        <w:t>Методическое обеспечение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2049"/>
      </w:tblGrid>
      <w:tr w:rsidR="00CE529A" w:rsidTr="00CE529A">
        <w:tc>
          <w:tcPr>
            <w:tcW w:w="2376" w:type="dxa"/>
          </w:tcPr>
          <w:p w:rsidR="00CE529A" w:rsidRDefault="00CE529A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развития</w:t>
            </w:r>
          </w:p>
        </w:tc>
        <w:tc>
          <w:tcPr>
            <w:tcW w:w="12049" w:type="dxa"/>
          </w:tcPr>
          <w:p w:rsidR="00CE529A" w:rsidRDefault="00CE529A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Программно-методическое обеспечение</w:t>
            </w:r>
          </w:p>
        </w:tc>
      </w:tr>
      <w:tr w:rsidR="00CE529A" w:rsidTr="00CE529A">
        <w:tc>
          <w:tcPr>
            <w:tcW w:w="2376" w:type="dxa"/>
          </w:tcPr>
          <w:p w:rsidR="00CE529A" w:rsidRDefault="00CE529A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12049" w:type="dxa"/>
          </w:tcPr>
          <w:p w:rsidR="00CE529A" w:rsidRPr="00CE529A" w:rsidRDefault="00CE529A" w:rsidP="00CE529A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парциальная программа «Детство с родным городом», </w:t>
            </w:r>
            <w:proofErr w:type="spellStart"/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Т.И.Бабаева</w:t>
            </w:r>
            <w:proofErr w:type="spellEnd"/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А.Г.Гогоберидзе</w:t>
            </w:r>
            <w:proofErr w:type="spellEnd"/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О.В.Солнцева</w:t>
            </w:r>
            <w:proofErr w:type="spellEnd"/>
            <w:r w:rsidRPr="00CE5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-СПб.: ООО «ИЗДАТЕЛЬСТВО «ДЕТСТВО-ПРЕСС», 2014</w:t>
            </w:r>
          </w:p>
          <w:p w:rsidR="00FE5046" w:rsidRPr="00FE5046" w:rsidRDefault="00FE5046" w:rsidP="00FF798C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>Стеркина</w:t>
            </w:r>
            <w:proofErr w:type="spellEnd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 xml:space="preserve"> Р. Б., Князева О. Л., Авдеева Н. Н. Программа «Основы безопасности детей дошкольного возраста», СПб</w:t>
            </w:r>
            <w:proofErr w:type="gramStart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>Детство-Пресс, 2013 г.</w:t>
            </w:r>
          </w:p>
          <w:p w:rsidR="00FF798C" w:rsidRPr="00FF798C" w:rsidRDefault="00FF798C" w:rsidP="00FF798C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F7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Губанова Н.Ф. Развитие игровой деятельности.(2-7лет). М.:  Мозаика-синтез, 2013</w:t>
            </w:r>
          </w:p>
          <w:p w:rsidR="00FF798C" w:rsidRDefault="00FF798C" w:rsidP="00FF798C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Губанова/ Развитие игровой деятельности Младшая группа (3-4 г) ФГОС; 2015</w:t>
            </w:r>
          </w:p>
          <w:p w:rsidR="00FF798C" w:rsidRDefault="00FF798C" w:rsidP="00FF798C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Губанова/ Развитие игровой деятельности Средняя группа (4-5 л) ФГОС; 2015</w:t>
            </w:r>
          </w:p>
          <w:p w:rsidR="00FF798C" w:rsidRDefault="00FF798C" w:rsidP="00FF798C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F798C">
              <w:rPr>
                <w:rFonts w:ascii="Times New Roman" w:hAnsi="Times New Roman" w:cs="Times New Roman"/>
                <w:sz w:val="24"/>
                <w:szCs w:val="24"/>
              </w:rPr>
              <w:t xml:space="preserve">Комарова/ Интеграция в </w:t>
            </w:r>
            <w:proofErr w:type="spellStart"/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воспитательно</w:t>
            </w:r>
            <w:proofErr w:type="spellEnd"/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-образовательной работе Д/с (2-7 л) ФГОС; 2015</w:t>
            </w:r>
          </w:p>
          <w:p w:rsidR="00CE529A" w:rsidRDefault="00FF798C" w:rsidP="00FF798C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Белая/ Формирование основ безопасности у дошкольников ФГТ, ФГОС; 2015</w:t>
            </w:r>
          </w:p>
          <w:p w:rsidR="00FF798C" w:rsidRDefault="00FF798C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FF798C">
              <w:rPr>
                <w:rFonts w:ascii="Times New Roman" w:hAnsi="Times New Roman" w:cs="Times New Roman"/>
                <w:sz w:val="24"/>
                <w:szCs w:val="24"/>
              </w:rPr>
              <w:t>/ Индивидуальная психологическая диагностика ребенка 5-7 л ФГОС; 2015</w:t>
            </w:r>
          </w:p>
          <w:p w:rsidR="00FE5046" w:rsidRPr="00FE5046" w:rsidRDefault="00FE5046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FE5046">
              <w:rPr>
                <w:rFonts w:ascii="Times New Roman" w:hAnsi="Times New Roman" w:cs="Times New Roman"/>
                <w:sz w:val="24"/>
                <w:szCs w:val="24"/>
              </w:rPr>
              <w:t xml:space="preserve">Белая К.Ю. «Формирование основ безопасности у дошкольников» М.: Мозаика-Синтез, 2011 г. </w:t>
            </w:r>
          </w:p>
          <w:p w:rsidR="00FF798C" w:rsidRDefault="00FE5046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FE5046">
              <w:rPr>
                <w:rFonts w:ascii="Times New Roman" w:hAnsi="Times New Roman" w:cs="Times New Roman"/>
                <w:sz w:val="24"/>
                <w:szCs w:val="24"/>
              </w:rPr>
              <w:t xml:space="preserve">В.А. </w:t>
            </w:r>
            <w:proofErr w:type="spellStart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>Деркунская</w:t>
            </w:r>
            <w:proofErr w:type="spellEnd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>А.Г.Рындина</w:t>
            </w:r>
            <w:proofErr w:type="spellEnd"/>
            <w:r w:rsidRPr="00FE5046">
              <w:rPr>
                <w:rFonts w:ascii="Times New Roman" w:hAnsi="Times New Roman" w:cs="Times New Roman"/>
                <w:sz w:val="24"/>
                <w:szCs w:val="24"/>
              </w:rPr>
              <w:t xml:space="preserve"> «Игровые приемы и коммуникационные игры для детей старшего дошкольного возраста» М.: Центр педагогического образования, 2012 г.</w:t>
            </w:r>
          </w:p>
          <w:p w:rsidR="002B7637" w:rsidRPr="002B7637" w:rsidRDefault="002B7637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7">
              <w:rPr>
                <w:rFonts w:ascii="Times New Roman" w:hAnsi="Times New Roman" w:cs="Times New Roman"/>
                <w:sz w:val="24"/>
                <w:szCs w:val="24"/>
              </w:rPr>
              <w:t xml:space="preserve">«Игра и дошкольник. Развитие детей старшего дошкольного возраста в игровой деятельности» Сборник / </w:t>
            </w:r>
            <w:proofErr w:type="spellStart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>Науч.ред</w:t>
            </w:r>
            <w:proofErr w:type="spellEnd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>Т.И.Бабаева</w:t>
            </w:r>
            <w:proofErr w:type="spellEnd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>З.А.Михайлова</w:t>
            </w:r>
            <w:proofErr w:type="spellEnd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 xml:space="preserve">, - СПб.: Детство-Пресс, 2007 г. </w:t>
            </w:r>
          </w:p>
          <w:p w:rsidR="00FE5046" w:rsidRDefault="002B7637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7">
              <w:rPr>
                <w:rFonts w:ascii="Times New Roman" w:hAnsi="Times New Roman" w:cs="Times New Roman"/>
                <w:sz w:val="24"/>
                <w:szCs w:val="24"/>
              </w:rPr>
              <w:t xml:space="preserve">Л.М. </w:t>
            </w:r>
            <w:proofErr w:type="spellStart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>Шипицина</w:t>
            </w:r>
            <w:proofErr w:type="spellEnd"/>
            <w:r w:rsidRPr="002B7637">
              <w:rPr>
                <w:rFonts w:ascii="Times New Roman" w:hAnsi="Times New Roman" w:cs="Times New Roman"/>
                <w:sz w:val="24"/>
                <w:szCs w:val="24"/>
              </w:rPr>
              <w:t xml:space="preserve"> и др. «Азбука общения. Развитие личности ребёнка, навыков общения со взрослыми и сверстниками», СПб.: Детство-Пресс, 2010 г.</w:t>
            </w:r>
          </w:p>
          <w:p w:rsidR="002B7637" w:rsidRDefault="00DE06F2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В.И. Петрова, Д.И.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Стульнин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10FA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беседы с детьми 4-7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2015</w:t>
            </w:r>
          </w:p>
          <w:p w:rsidR="00DE06F2" w:rsidRPr="00FF798C" w:rsidRDefault="00DE06F2" w:rsidP="00FF798C">
            <w:pPr>
              <w:pStyle w:val="a4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DB" w:rsidTr="00CE529A">
        <w:tc>
          <w:tcPr>
            <w:tcW w:w="2376" w:type="dxa"/>
          </w:tcPr>
          <w:p w:rsidR="008854DB" w:rsidRDefault="008854DB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2049" w:type="dxa"/>
          </w:tcPr>
          <w:p w:rsidR="008854DB" w:rsidRDefault="008854DB" w:rsidP="008854DB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парциальная программа «Детство с родным городом», </w:t>
            </w:r>
            <w:proofErr w:type="spellStart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Т.И.Бабаева</w:t>
            </w:r>
            <w:proofErr w:type="spellEnd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А.Г.Гогоберидзе</w:t>
            </w:r>
            <w:proofErr w:type="spellEnd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О.В.Солнцева</w:t>
            </w:r>
            <w:proofErr w:type="spellEnd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-СПб.: ООО «ИЗДАТЕЛЬСТВО «ДЕТСТВО-ПРЕСС», 2014</w:t>
            </w:r>
          </w:p>
          <w:p w:rsidR="008854DB" w:rsidRDefault="008854DB" w:rsidP="008854DB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Дыбина</w:t>
            </w:r>
            <w:proofErr w:type="spellEnd"/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 Ребенок и окружающий мир. Программа и методические рекомендации. М.: Мозаика – Синтез, 2010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Марудова</w:t>
            </w:r>
            <w:proofErr w:type="spell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 Е.В. Ознакомление дошкольников с окружающим миром. Экспериментирование. – СПб.: ООО «ИЗДАТЕЛЬСТВО «ДЕТСТВО-ПРЕСС», 2015</w:t>
            </w:r>
          </w:p>
          <w:p w:rsidR="008854DB" w:rsidRPr="00DE06F2" w:rsidRDefault="00F6019C" w:rsidP="008854DB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20DA">
              <w:rPr>
                <w:rFonts w:ascii="Times New Roman" w:hAnsi="Times New Roman" w:cs="Times New Roman"/>
                <w:sz w:val="24"/>
                <w:szCs w:val="24"/>
              </w:rPr>
              <w:t xml:space="preserve"> Занятия с детьми дош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кольного возраста. </w:t>
            </w:r>
            <w:r w:rsidRPr="00F620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есна. Насекомые. Перелетные птицы.</w:t>
            </w:r>
          </w:p>
          <w:p w:rsidR="00DE06F2" w:rsidRPr="00DE06F2" w:rsidRDefault="00DE06F2" w:rsidP="008854DB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522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236522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236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 xml:space="preserve"> Ребенок в мире поиска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организации поисковой деятельности детей дошкольного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>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2009</w:t>
            </w:r>
          </w:p>
          <w:p w:rsidR="00DE06F2" w:rsidRPr="00DE06F2" w:rsidRDefault="00DE06F2" w:rsidP="008854DB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7F84">
              <w:rPr>
                <w:rFonts w:ascii="Times New Roman" w:hAnsi="Times New Roman" w:cs="Times New Roman"/>
                <w:sz w:val="24"/>
                <w:szCs w:val="24"/>
              </w:rPr>
              <w:t xml:space="preserve">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мирование элементарных математических представлений. 2-3 г. 2016</w:t>
            </w:r>
          </w:p>
          <w:p w:rsidR="00DE06F2" w:rsidRPr="00DE06F2" w:rsidRDefault="00DE06F2" w:rsidP="00DE06F2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7F84">
              <w:rPr>
                <w:rFonts w:ascii="Times New Roman" w:hAnsi="Times New Roman" w:cs="Times New Roman"/>
                <w:sz w:val="24"/>
                <w:szCs w:val="24"/>
              </w:rPr>
              <w:t xml:space="preserve">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мирование элементарных математических представлений. 3-4 г. 2016</w:t>
            </w:r>
          </w:p>
          <w:p w:rsidR="00DE06F2" w:rsidRPr="00DE06F2" w:rsidRDefault="00DE06F2" w:rsidP="00DE06F2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7F84">
              <w:rPr>
                <w:rFonts w:ascii="Times New Roman" w:hAnsi="Times New Roman" w:cs="Times New Roman"/>
                <w:sz w:val="24"/>
                <w:szCs w:val="24"/>
              </w:rPr>
              <w:t xml:space="preserve">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мирование элементарных математических представлений. 4-5 г. 2016</w:t>
            </w:r>
          </w:p>
          <w:p w:rsidR="00DE06F2" w:rsidRPr="00DE06F2" w:rsidRDefault="00DE06F2" w:rsidP="00DE06F2">
            <w:pPr>
              <w:pStyle w:val="a4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7F84">
              <w:rPr>
                <w:rFonts w:ascii="Times New Roman" w:hAnsi="Times New Roman" w:cs="Times New Roman"/>
                <w:sz w:val="24"/>
                <w:szCs w:val="24"/>
              </w:rPr>
              <w:t xml:space="preserve">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мирование элементарных математических представлений. 5-6 г. 2016</w:t>
            </w:r>
          </w:p>
          <w:p w:rsidR="00DE06F2" w:rsidRPr="00DE06F2" w:rsidRDefault="00DE06F2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6F2">
              <w:rPr>
                <w:rFonts w:ascii="Times New Roman" w:hAnsi="Times New Roman" w:cs="Times New Roman"/>
                <w:sz w:val="24"/>
                <w:szCs w:val="24"/>
              </w:rPr>
              <w:t xml:space="preserve">И.А. </w:t>
            </w:r>
            <w:proofErr w:type="spellStart"/>
            <w:r w:rsidRPr="00DE06F2">
              <w:rPr>
                <w:rFonts w:ascii="Times New Roman" w:hAnsi="Times New Roman" w:cs="Times New Roman"/>
                <w:sz w:val="24"/>
                <w:szCs w:val="24"/>
              </w:rPr>
              <w:t>Помораева</w:t>
            </w:r>
            <w:proofErr w:type="spellEnd"/>
            <w:r w:rsidRPr="00DE06F2">
              <w:rPr>
                <w:rFonts w:ascii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 w:rsidRPr="00DE06F2"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 w:rsidRPr="00DE06F2">
              <w:rPr>
                <w:rFonts w:ascii="Times New Roman" w:hAnsi="Times New Roman" w:cs="Times New Roman"/>
                <w:sz w:val="24"/>
                <w:szCs w:val="24"/>
              </w:rPr>
              <w:t>. Формирование элементарных математических представлений. 6-7 г. 2016</w:t>
            </w:r>
          </w:p>
          <w:p w:rsidR="00DE06F2" w:rsidRPr="00B00187" w:rsidRDefault="00B00187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О.А. Пухова.</w:t>
            </w:r>
            <w:r w:rsidRPr="00A03407">
              <w:rPr>
                <w:rFonts w:ascii="Times New Roman" w:hAnsi="Times New Roman" w:cs="Times New Roman"/>
                <w:sz w:val="24"/>
                <w:szCs w:val="24"/>
              </w:rPr>
              <w:t xml:space="preserve"> К берегам больших открытий: развивающие занятия для детей в возрасте от 1 до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2011</w:t>
            </w:r>
          </w:p>
          <w:p w:rsidR="00B00187" w:rsidRPr="00B00187" w:rsidRDefault="00B00187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Л.А. Вдовиченко.</w:t>
            </w:r>
            <w:r w:rsidRPr="00B33E5A">
              <w:rPr>
                <w:rFonts w:ascii="Times New Roman" w:hAnsi="Times New Roman" w:cs="Times New Roman"/>
                <w:sz w:val="24"/>
                <w:szCs w:val="24"/>
              </w:rPr>
              <w:t xml:space="preserve"> Ребенок на улице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3E5A">
              <w:rPr>
                <w:rFonts w:ascii="Times New Roman" w:hAnsi="Times New Roman" w:cs="Times New Roman"/>
                <w:sz w:val="24"/>
                <w:szCs w:val="24"/>
              </w:rPr>
              <w:t xml:space="preserve"> Цикл занятий для старших дошкольников по обучению ПДД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2009</w:t>
            </w:r>
          </w:p>
          <w:p w:rsidR="00B00187" w:rsidRPr="00B00187" w:rsidRDefault="00B00187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Е.Ф. Прилепко.</w:t>
            </w:r>
            <w:r w:rsidRPr="00B33E5A">
              <w:rPr>
                <w:rFonts w:ascii="Times New Roman" w:hAnsi="Times New Roman" w:cs="Times New Roman"/>
                <w:sz w:val="24"/>
                <w:szCs w:val="24"/>
              </w:rPr>
              <w:t xml:space="preserve"> Пожарная безопасность для дошкольников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.2013</w:t>
            </w:r>
          </w:p>
          <w:p w:rsidR="00B00187" w:rsidRPr="00B00187" w:rsidRDefault="00B00187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еленова</w:t>
            </w:r>
            <w:proofErr w:type="spellEnd"/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Л.Е.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ипова.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Мы живем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  <w:p w:rsidR="00B00187" w:rsidRPr="00B00187" w:rsidRDefault="00B00187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Н.Г. </w:t>
            </w:r>
            <w:proofErr w:type="spellStart"/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Л.Е.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Осипова. Мы живем в России. Старша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2015</w:t>
            </w:r>
          </w:p>
          <w:p w:rsidR="00B00187" w:rsidRPr="00B00187" w:rsidRDefault="00B00187" w:rsidP="007D7CA4">
            <w:pPr>
              <w:pStyle w:val="a4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безопасность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атическая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в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33C51">
              <w:rPr>
                <w:rFonts w:ascii="Times New Roman" w:hAnsi="Times New Roman" w:cs="Times New Roman"/>
                <w:sz w:val="24"/>
                <w:szCs w:val="24"/>
              </w:rPr>
              <w:t>аду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2015</w:t>
            </w:r>
          </w:p>
          <w:p w:rsidR="00B00187" w:rsidRPr="008854DB" w:rsidRDefault="00B00187" w:rsidP="00B00187">
            <w:pPr>
              <w:pStyle w:val="a4"/>
              <w:numPr>
                <w:ilvl w:val="0"/>
                <w:numId w:val="4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4DB" w:rsidTr="00CE529A">
        <w:tc>
          <w:tcPr>
            <w:tcW w:w="2376" w:type="dxa"/>
          </w:tcPr>
          <w:p w:rsidR="008854DB" w:rsidRDefault="008854DB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Речевое развитие</w:t>
            </w:r>
          </w:p>
        </w:tc>
        <w:tc>
          <w:tcPr>
            <w:tcW w:w="12049" w:type="dxa"/>
          </w:tcPr>
          <w:p w:rsid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О.С. Программа развития речи дошкольников. М.: ТЦ Сфера, 2014</w:t>
            </w:r>
          </w:p>
          <w:p w:rsid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О.С. Развитие речи детей 3-5 лет. Методические рекомендации. М.: ТЦ Сфера, 2014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О.С. Развитие речи детей 5-7 лет. Методические рекомендации. М.: ТЦ Сфера, 2014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 «Обучение грамоте детей дошкольного возраста» Парциальная программа. ФГОС, СПб</w:t>
            </w:r>
            <w:proofErr w:type="gram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Детство-Пресс, 2014г.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 Тетради по обучению грамоте №1, №2, №3.- СПб</w:t>
            </w:r>
            <w:proofErr w:type="gram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Детство-Пресс, 2014г.</w:t>
            </w:r>
          </w:p>
          <w:p w:rsidR="008854DB" w:rsidRPr="0038207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 Прописи для дошкольников. - СПб</w:t>
            </w:r>
            <w:proofErr w:type="gram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Детство-Пресс, 2014г</w:t>
            </w:r>
          </w:p>
          <w:p w:rsidR="0038207B" w:rsidRPr="008854DB" w:rsidRDefault="0038207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49">
              <w:rPr>
                <w:rFonts w:ascii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 w:rsidRPr="00F76A49"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 w:rsidRPr="00F76A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детей пересказу по опорным картинкам. Выпуск 1,2,3. 2012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Куликовская Т. А. Сказки-</w:t>
            </w:r>
            <w:proofErr w:type="spell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пересказки</w:t>
            </w:r>
            <w:proofErr w:type="spell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. Обучение дошкольников пересказу: Учебн</w:t>
            </w:r>
            <w:proofErr w:type="gram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для педагогов и родителей. – СПб</w:t>
            </w:r>
            <w:proofErr w:type="gram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ООО «ИЗДАТЕЛЬСТВО «ДЕТСТВО-ПРЕСС», 2015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Куликовская Т. А. Говорим и играем. Картотека упражнений, игр, текстов для автоматизации звуков. – СПб</w:t>
            </w:r>
            <w:proofErr w:type="gramStart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8854DB">
              <w:rPr>
                <w:rFonts w:ascii="Times New Roman" w:hAnsi="Times New Roman" w:cs="Times New Roman"/>
                <w:sz w:val="24"/>
                <w:szCs w:val="24"/>
              </w:rPr>
              <w:t>ООО «ИЗДАТЕЛЬСТВО «ДЕТСТВО-ПРЕСС», 2015</w:t>
            </w:r>
          </w:p>
          <w:p w:rsidR="008854DB" w:rsidRPr="008854DB" w:rsidRDefault="008854DB" w:rsidP="008854DB">
            <w:pPr>
              <w:pStyle w:val="a4"/>
              <w:numPr>
                <w:ilvl w:val="0"/>
                <w:numId w:val="6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64AE" w:rsidTr="00CE529A">
        <w:tc>
          <w:tcPr>
            <w:tcW w:w="2376" w:type="dxa"/>
          </w:tcPr>
          <w:p w:rsidR="003D64AE" w:rsidRDefault="003D64AE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2049" w:type="dxa"/>
          </w:tcPr>
          <w:p w:rsidR="003D64AE" w:rsidRPr="00B00187" w:rsidRDefault="00F6019C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9C">
              <w:rPr>
                <w:rFonts w:ascii="Times New Roman" w:hAnsi="Times New Roman" w:cs="Times New Roman"/>
                <w:sz w:val="24"/>
                <w:szCs w:val="24"/>
              </w:rPr>
              <w:t>И.А. Лыкова. Цветные Ладошки. Парциальная программа худ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ожественно</w:t>
            </w:r>
            <w:r w:rsidRPr="00F6019C">
              <w:rPr>
                <w:rFonts w:ascii="Times New Roman" w:hAnsi="Times New Roman" w:cs="Times New Roman"/>
                <w:sz w:val="24"/>
                <w:szCs w:val="24"/>
              </w:rPr>
              <w:t>-эстет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ическое р</w:t>
            </w:r>
            <w:r w:rsidRPr="00F6019C">
              <w:rPr>
                <w:rFonts w:ascii="Times New Roman" w:hAnsi="Times New Roman" w:cs="Times New Roman"/>
                <w:sz w:val="24"/>
                <w:szCs w:val="24"/>
              </w:rPr>
              <w:t>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F6019C">
              <w:rPr>
                <w:rFonts w:ascii="Times New Roman" w:hAnsi="Times New Roman" w:cs="Times New Roman"/>
                <w:sz w:val="24"/>
                <w:szCs w:val="24"/>
              </w:rPr>
              <w:t xml:space="preserve"> 2-7 лет в ИЗО.</w:t>
            </w:r>
            <w:r w:rsidR="00DE06F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B00187" w:rsidRPr="00816C14" w:rsidRDefault="00B00187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Лыкова. Цветные ладошки.</w:t>
            </w:r>
            <w:r w:rsidRPr="00B33E5A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рекомендации к программе в 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33E5A">
              <w:rPr>
                <w:rFonts w:ascii="Times New Roman" w:hAnsi="Times New Roman" w:cs="Times New Roman"/>
                <w:sz w:val="24"/>
                <w:szCs w:val="24"/>
              </w:rPr>
              <w:t>осах и ответах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  <w:p w:rsidR="00816C14" w:rsidRPr="00816C14" w:rsidRDefault="00816C14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Лыкова. Изобразительная деятельность в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Младшая группа. 2010</w:t>
            </w:r>
          </w:p>
          <w:p w:rsidR="00816C14" w:rsidRPr="00816C14" w:rsidRDefault="00816C14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Лыкова. Изобразительная деятельность в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Старшая группа. 2009</w:t>
            </w:r>
          </w:p>
          <w:p w:rsidR="00816C14" w:rsidRPr="00DE06F2" w:rsidRDefault="00816C14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Лыкова. Изобразительная деятельность в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Подготовительная группа. 2009</w:t>
            </w:r>
          </w:p>
          <w:p w:rsidR="00DE06F2" w:rsidRPr="00DE06F2" w:rsidRDefault="00DE06F2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дошкольников с окружающим миром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  <w:p w:rsidR="00DE06F2" w:rsidRPr="00DE06F2" w:rsidRDefault="00DE06F2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 Комарова.</w:t>
            </w:r>
            <w:r w:rsidRPr="00C5194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художеств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способностей дошкольников. 2014</w:t>
            </w:r>
          </w:p>
          <w:p w:rsidR="00DE06F2" w:rsidRPr="00B00187" w:rsidRDefault="00B00187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Н.Н. Леонова.</w:t>
            </w:r>
            <w:r w:rsidRPr="00A03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3407">
              <w:rPr>
                <w:rFonts w:ascii="Times New Roman" w:hAnsi="Times New Roman" w:cs="Times New Roman"/>
                <w:sz w:val="24"/>
                <w:szCs w:val="24"/>
              </w:rPr>
              <w:t>Художеств-эстетич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еское</w:t>
            </w:r>
            <w:proofErr w:type="gramEnd"/>
            <w:r w:rsidRPr="00A0340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старш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A03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3407">
              <w:rPr>
                <w:rFonts w:ascii="Times New Roman" w:hAnsi="Times New Roman" w:cs="Times New Roman"/>
                <w:sz w:val="24"/>
                <w:szCs w:val="24"/>
              </w:rPr>
              <w:t>ошк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ольников.</w:t>
            </w:r>
            <w:r w:rsidRPr="00A03407">
              <w:rPr>
                <w:rFonts w:ascii="Times New Roman" w:hAnsi="Times New Roman" w:cs="Times New Roman"/>
                <w:sz w:val="24"/>
                <w:szCs w:val="24"/>
              </w:rPr>
              <w:t xml:space="preserve"> Парциальная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2014</w:t>
            </w:r>
          </w:p>
          <w:p w:rsidR="00B00187" w:rsidRPr="003B3ED6" w:rsidRDefault="003B3ED6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Г.Н. Давыдова. 22 занятия по 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>рисованию.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Нетрадиционные 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  <w:p w:rsidR="003B3ED6" w:rsidRPr="003B3ED6" w:rsidRDefault="003B3ED6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Давыдова.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 xml:space="preserve"> Подарки к праздникам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2014</w:t>
            </w:r>
          </w:p>
          <w:p w:rsidR="003B3ED6" w:rsidRPr="003B3ED6" w:rsidRDefault="003B3ED6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Давыдова.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 xml:space="preserve"> Поделки из спичечных коробков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  <w:p w:rsidR="003B3ED6" w:rsidRPr="003B3ED6" w:rsidRDefault="003B3ED6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И.А. Черкасова, В.Ю.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 xml:space="preserve"> От салфеток до </w:t>
            </w:r>
            <w:proofErr w:type="spellStart"/>
            <w:r w:rsidRPr="00972E66">
              <w:rPr>
                <w:rFonts w:ascii="Times New Roman" w:hAnsi="Times New Roman" w:cs="Times New Roman"/>
                <w:sz w:val="24"/>
                <w:szCs w:val="24"/>
              </w:rPr>
              <w:t>квиллинга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 xml:space="preserve"> Нетрадиционные техники работы с бумагой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2014</w:t>
            </w:r>
          </w:p>
          <w:p w:rsidR="003B3ED6" w:rsidRPr="00AD3577" w:rsidRDefault="003B3ED6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бумагой в нетрадиционной технике-2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154A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  <w:p w:rsidR="00AD3577" w:rsidRPr="0010154A" w:rsidRDefault="00AD3577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Давыдова.</w:t>
            </w:r>
            <w:r w:rsidRPr="002B3ED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дизайн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ED0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  <w:p w:rsidR="0010154A" w:rsidRPr="0010154A" w:rsidRDefault="0010154A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Давыдова.</w:t>
            </w:r>
            <w:r w:rsidRPr="00972E66">
              <w:rPr>
                <w:rFonts w:ascii="Times New Roman" w:hAnsi="Times New Roman" w:cs="Times New Roman"/>
                <w:sz w:val="24"/>
                <w:szCs w:val="24"/>
              </w:rPr>
              <w:t xml:space="preserve"> Пластилинография-2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  <w:p w:rsidR="0010154A" w:rsidRPr="0010154A" w:rsidRDefault="0010154A" w:rsidP="00F6019C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Г.Н. </w:t>
            </w:r>
            <w:r w:rsidRPr="002B3ED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выдова.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3ED0">
              <w:rPr>
                <w:rFonts w:ascii="Times New Roman" w:hAnsi="Times New Roman" w:cs="Times New Roman"/>
                <w:sz w:val="24"/>
                <w:szCs w:val="24"/>
              </w:rPr>
              <w:t>Цветочные мотивы-5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  <w:p w:rsidR="00B6754F" w:rsidRPr="00B6754F" w:rsidRDefault="0010154A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Давыдова.</w:t>
            </w:r>
            <w:r w:rsidRPr="002B3ED0">
              <w:rPr>
                <w:rFonts w:ascii="Times New Roman" w:hAnsi="Times New Roman" w:cs="Times New Roman"/>
                <w:sz w:val="24"/>
                <w:szCs w:val="24"/>
              </w:rPr>
              <w:t xml:space="preserve"> Детский дизайн-2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ED0">
              <w:rPr>
                <w:rFonts w:ascii="Times New Roman" w:hAnsi="Times New Roman" w:cs="Times New Roman"/>
                <w:sz w:val="24"/>
                <w:szCs w:val="24"/>
              </w:rPr>
              <w:t xml:space="preserve"> Поделки из бросового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  <w:p w:rsidR="00B6754F" w:rsidRPr="00B6754F" w:rsidRDefault="00816C14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Н.В. Дубровская. Конспекты интегрированных занятий по ознакомлению дошкольников с основами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2011.</w:t>
            </w:r>
          </w:p>
          <w:p w:rsidR="00B6754F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/>
                <w:lang w:eastAsia="ru-RU"/>
              </w:rPr>
              <w:t xml:space="preserve">И.М. </w:t>
            </w:r>
            <w:proofErr w:type="spellStart"/>
            <w:r w:rsidRPr="00B6754F">
              <w:rPr>
                <w:rFonts w:ascii="Times New Roman" w:hAnsi="Times New Roman"/>
                <w:lang w:eastAsia="ru-RU"/>
              </w:rPr>
              <w:t>Каплунова</w:t>
            </w:r>
            <w:proofErr w:type="spellEnd"/>
            <w:r w:rsidRPr="00B6754F">
              <w:rPr>
                <w:rFonts w:ascii="Times New Roman" w:hAnsi="Times New Roman"/>
                <w:lang w:eastAsia="ru-RU"/>
              </w:rPr>
              <w:t xml:space="preserve">, И.А. </w:t>
            </w:r>
            <w:proofErr w:type="spellStart"/>
            <w:r w:rsidRPr="00B6754F">
              <w:rPr>
                <w:rFonts w:ascii="Times New Roman" w:hAnsi="Times New Roman"/>
                <w:lang w:eastAsia="ru-RU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/>
                <w:lang w:eastAsia="ru-RU"/>
              </w:rPr>
              <w:t xml:space="preserve">. </w:t>
            </w:r>
            <w:r w:rsidR="00BF1118" w:rsidRPr="00B6754F">
              <w:rPr>
                <w:rFonts w:ascii="Times New Roman" w:hAnsi="Times New Roman"/>
                <w:lang w:eastAsia="ru-RU"/>
              </w:rPr>
              <w:t xml:space="preserve">Программа музыкального образования детей </w:t>
            </w:r>
            <w:r w:rsidR="00BF1118" w:rsidRPr="00B6754F">
              <w:rPr>
                <w:rFonts w:ascii="Times New Roman" w:hAnsi="Times New Roman"/>
                <w:bCs/>
                <w:lang w:eastAsia="ru-RU"/>
              </w:rPr>
              <w:t>"Ладушки"</w:t>
            </w:r>
            <w:r w:rsidRPr="00B6754F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B6754F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Праздник каждый день. Конспекты музыкальных занятий. Младшая группа + 2 диска.</w:t>
            </w:r>
          </w:p>
          <w:p w:rsidR="00B6754F" w:rsidRPr="00B6754F" w:rsidRDefault="00BF111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Праздник каждый день. Конспекты музыкальных занятий. Средняя группа. + 2 диска.</w:t>
            </w:r>
          </w:p>
          <w:p w:rsidR="00B6754F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. Праздник каждый день. Конспекты музыкальных занятий с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аудиоприложениями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Старшая группа + 3 диска.</w:t>
            </w:r>
          </w:p>
          <w:p w:rsidR="00B6754F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. Праздник каждый день. Конспекты музыкальных занятий с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аудиоприложениями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Подготовительная группа + 3 диска.</w:t>
            </w:r>
          </w:p>
          <w:p w:rsidR="00B6754F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. Праздник каждый день. Дидактический материал к конспектам музыкальных занятий с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аудиоприложениями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Подготовительная группа + 2 диска.</w:t>
            </w:r>
          </w:p>
          <w:p w:rsidR="00B6754F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Этот удивительный ритм. Развитие чувства ритма у детей.</w:t>
            </w:r>
          </w:p>
          <w:p w:rsidR="003A30E8" w:rsidRPr="00B6754F" w:rsidRDefault="003A30E8" w:rsidP="00B6754F">
            <w:pPr>
              <w:pStyle w:val="a4"/>
              <w:numPr>
                <w:ilvl w:val="0"/>
                <w:numId w:val="9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Новоскольцева</w:t>
            </w:r>
            <w:proofErr w:type="spellEnd"/>
            <w:r w:rsidRPr="00B6754F">
              <w:rPr>
                <w:rFonts w:ascii="Times New Roman" w:hAnsi="Times New Roman" w:cs="Times New Roman"/>
                <w:sz w:val="24"/>
                <w:szCs w:val="24"/>
              </w:rPr>
              <w:t>. Топ-топ каблучок (1). Танцы в детском саду + 1 диск</w:t>
            </w:r>
          </w:p>
        </w:tc>
      </w:tr>
      <w:tr w:rsidR="0005528F" w:rsidTr="00CE529A">
        <w:tc>
          <w:tcPr>
            <w:tcW w:w="2376" w:type="dxa"/>
          </w:tcPr>
          <w:p w:rsidR="0005528F" w:rsidRDefault="0005528F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12049" w:type="dxa"/>
          </w:tcPr>
          <w:p w:rsidR="0005528F" w:rsidRPr="008E2C9D" w:rsidRDefault="0005528F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Пензуллаева</w:t>
            </w:r>
            <w:proofErr w:type="spellEnd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 Л.И. Физическая культура в детском саду. Вторая младшая группа. - М.: Мозаика-Синтез, 2012 г.</w:t>
            </w:r>
          </w:p>
          <w:p w:rsidR="0005528F" w:rsidRPr="008E2C9D" w:rsidRDefault="0005528F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Пензуллаева</w:t>
            </w:r>
            <w:proofErr w:type="spellEnd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 Л.И. Физическая культура в детском саду. Средняя группа. - М.: Мозаика-Синтез, 2012 г.</w:t>
            </w:r>
          </w:p>
          <w:p w:rsidR="0005528F" w:rsidRPr="008E2C9D" w:rsidRDefault="0005528F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Пензуллаева</w:t>
            </w:r>
            <w:proofErr w:type="spellEnd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 Л.И. Физическая культура в детском саду. Старшая группа. - М.: Мозаика-Синтез, 2012 г. </w:t>
            </w:r>
          </w:p>
          <w:p w:rsidR="0005528F" w:rsidRPr="00DE06F2" w:rsidRDefault="0005528F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Пензуллаева</w:t>
            </w:r>
            <w:proofErr w:type="spellEnd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 Л.И. Физическая культура в детском саду. Подготовительная к школе группа. - М.: Мозаика-Синтез, 2012 г</w:t>
            </w:r>
          </w:p>
          <w:p w:rsidR="00DE06F2" w:rsidRPr="00DE06F2" w:rsidRDefault="00DE06F2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10FA">
              <w:rPr>
                <w:rFonts w:ascii="Times New Roman" w:hAnsi="Times New Roman" w:cs="Times New Roman"/>
                <w:sz w:val="24"/>
                <w:szCs w:val="24"/>
              </w:rPr>
              <w:t xml:space="preserve"> Картотеки подвижных игр, упражнений, физкультминуток, пальчиковой гимнастики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2015</w:t>
            </w:r>
          </w:p>
          <w:p w:rsidR="00DE06F2" w:rsidRPr="00DE06F2" w:rsidRDefault="00DE06F2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М.М. Борисова.</w:t>
            </w:r>
            <w:r w:rsidRPr="00E510FA">
              <w:rPr>
                <w:rFonts w:ascii="Times New Roman" w:hAnsi="Times New Roman" w:cs="Times New Roman"/>
                <w:sz w:val="24"/>
                <w:szCs w:val="24"/>
              </w:rPr>
              <w:t xml:space="preserve"> Малоподвижные игры и игровые упражнения для детей 3-7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2015</w:t>
            </w:r>
          </w:p>
          <w:p w:rsidR="00DE06F2" w:rsidRPr="00DE06F2" w:rsidRDefault="00DE06F2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Алябьева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B13">
              <w:rPr>
                <w:rFonts w:ascii="Times New Roman" w:hAnsi="Times New Roman" w:cs="Times New Roman"/>
                <w:sz w:val="24"/>
                <w:szCs w:val="24"/>
              </w:rPr>
              <w:t xml:space="preserve"> Нескучная зарядка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B13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Тематическая утренняя гимнастика для детей 5-7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2015</w:t>
            </w:r>
          </w:p>
          <w:p w:rsidR="00DE06F2" w:rsidRPr="00B00187" w:rsidRDefault="00B00187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Е.В. Сулим.</w:t>
            </w:r>
            <w:r w:rsidRPr="006D24BD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по физкультуре в детском саду. Игровой </w:t>
            </w:r>
            <w:proofErr w:type="spellStart"/>
            <w:r w:rsidRPr="006D24BD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2010</w:t>
            </w:r>
          </w:p>
          <w:p w:rsidR="00B00187" w:rsidRPr="00B00187" w:rsidRDefault="00B00187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О.М. Федоровская.</w:t>
            </w:r>
            <w:r w:rsidRPr="003B446C">
              <w:rPr>
                <w:rFonts w:ascii="Times New Roman" w:hAnsi="Times New Roman" w:cs="Times New Roman"/>
                <w:sz w:val="24"/>
                <w:szCs w:val="24"/>
              </w:rPr>
              <w:t xml:space="preserve"> Игры, которые лечат. Для детей от 5 до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2010</w:t>
            </w:r>
          </w:p>
          <w:p w:rsidR="00B00187" w:rsidRPr="00B00187" w:rsidRDefault="00B00187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Н.И. Железняк.</w:t>
            </w:r>
            <w:r w:rsidRPr="003B446C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на тренажерах в детском саду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2009</w:t>
            </w:r>
          </w:p>
          <w:p w:rsidR="00B00187" w:rsidRPr="0005528F" w:rsidRDefault="00B00187" w:rsidP="0005528F">
            <w:pPr>
              <w:pStyle w:val="a4"/>
              <w:numPr>
                <w:ilvl w:val="0"/>
                <w:numId w:val="7"/>
              </w:numPr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C9D" w:rsidTr="00CE529A">
        <w:tc>
          <w:tcPr>
            <w:tcW w:w="2376" w:type="dxa"/>
          </w:tcPr>
          <w:p w:rsidR="008E2C9D" w:rsidRDefault="008E2C9D" w:rsidP="00CE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Наглядные пособия</w:t>
            </w:r>
          </w:p>
        </w:tc>
        <w:tc>
          <w:tcPr>
            <w:tcW w:w="12049" w:type="dxa"/>
          </w:tcPr>
          <w:p w:rsidR="008E2C9D" w:rsidRPr="008E2C9D" w:rsidRDefault="008E2C9D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блоки </w:t>
            </w:r>
            <w:proofErr w:type="spellStart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Дьенеша</w:t>
            </w:r>
            <w:proofErr w:type="spellEnd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: наглядно</w:t>
            </w:r>
            <w:r w:rsidRPr="008E2C9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дидактическое пособие. </w:t>
            </w:r>
          </w:p>
          <w:p w:rsidR="008E2C9D" w:rsidRPr="008E2C9D" w:rsidRDefault="008E2C9D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</w:pPr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Цветные счетные палочки </w:t>
            </w:r>
            <w:proofErr w:type="spellStart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  <w:r w:rsidRPr="008E2C9D">
              <w:rPr>
                <w:rFonts w:ascii="Times New Roman" w:hAnsi="Times New Roman" w:cs="Times New Roman"/>
                <w:sz w:val="24"/>
                <w:szCs w:val="24"/>
              </w:rPr>
              <w:t xml:space="preserve">. наглядно-дидактическое пособие. </w:t>
            </w:r>
          </w:p>
          <w:p w:rsidR="008E2C9D" w:rsidRPr="00247A6C" w:rsidRDefault="00247A6C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И.А. </w:t>
            </w:r>
            <w:r w:rsidRPr="00623608">
              <w:rPr>
                <w:rFonts w:ascii="Times New Roman" w:hAnsi="Times New Roman" w:cs="Times New Roman"/>
                <w:sz w:val="24"/>
                <w:szCs w:val="24"/>
              </w:rPr>
              <w:t>Лыкова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3608">
              <w:rPr>
                <w:rFonts w:ascii="Times New Roman" w:hAnsi="Times New Roman" w:cs="Times New Roman"/>
                <w:sz w:val="24"/>
                <w:szCs w:val="24"/>
              </w:rPr>
              <w:t xml:space="preserve"> Дымковская игрушка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3608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</w:t>
            </w:r>
            <w:proofErr w:type="gramStart"/>
            <w:r w:rsidRPr="0062360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3608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дидактический альбом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A6C" w:rsidRPr="00247A6C" w:rsidRDefault="00247A6C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Лыкова.</w:t>
            </w:r>
            <w:r w:rsidRPr="00623608">
              <w:rPr>
                <w:rFonts w:ascii="Times New Roman" w:hAnsi="Times New Roman" w:cs="Times New Roman"/>
                <w:sz w:val="24"/>
                <w:szCs w:val="24"/>
              </w:rPr>
              <w:t xml:space="preserve"> Золотая хохлома Художественно-дидактический альбом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A6C" w:rsidRPr="00247A6C" w:rsidRDefault="00247A6C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Лыкова.</w:t>
            </w:r>
            <w:r w:rsidRPr="009C3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314B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9C314B">
              <w:rPr>
                <w:rFonts w:ascii="Times New Roman" w:hAnsi="Times New Roman" w:cs="Times New Roman"/>
                <w:sz w:val="24"/>
                <w:szCs w:val="24"/>
              </w:rPr>
              <w:t xml:space="preserve"> игрушка Художественный альбом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A6C" w:rsidRPr="00247A6C" w:rsidRDefault="00247A6C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Мезенская роспись. </w:t>
            </w:r>
            <w:r w:rsidRPr="00623608">
              <w:rPr>
                <w:rFonts w:ascii="Times New Roman" w:hAnsi="Times New Roman" w:cs="Times New Roman"/>
                <w:sz w:val="24"/>
                <w:szCs w:val="24"/>
              </w:rPr>
              <w:t>Альбом для творчеств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247A6C" w:rsidRPr="00247A6C" w:rsidRDefault="00247A6C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C65">
              <w:rPr>
                <w:rFonts w:ascii="Times New Roman" w:hAnsi="Times New Roman" w:cs="Times New Roman"/>
                <w:sz w:val="24"/>
                <w:szCs w:val="24"/>
              </w:rPr>
              <w:t xml:space="preserve"> Беседы с детьми дошкольного возраста о Великой Отечеств войне А3, спираль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A6C" w:rsidRPr="00AD3577" w:rsidRDefault="00AD3577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3577">
              <w:rPr>
                <w:rFonts w:ascii="Times New Roman" w:hAnsi="Times New Roman" w:cs="Times New Roman"/>
                <w:sz w:val="24"/>
                <w:szCs w:val="24"/>
              </w:rPr>
              <w:t>Раскраски (узоры России, пасхальные узоры.</w:t>
            </w:r>
            <w:proofErr w:type="gramEnd"/>
            <w:r w:rsidRPr="00AD3577">
              <w:rPr>
                <w:rFonts w:ascii="Times New Roman" w:hAnsi="Times New Roman" w:cs="Times New Roman"/>
                <w:sz w:val="24"/>
                <w:szCs w:val="24"/>
              </w:rPr>
              <w:t xml:space="preserve"> Расписная посуда. Дымковская роспись. Городецкая роспись. Урало-сибирская роспись. Мезенская роспись. </w:t>
            </w:r>
            <w:proofErr w:type="gramStart"/>
            <w:r w:rsidRPr="00AD3577">
              <w:rPr>
                <w:rFonts w:ascii="Times New Roman" w:hAnsi="Times New Roman" w:cs="Times New Roman"/>
                <w:sz w:val="24"/>
                <w:szCs w:val="24"/>
              </w:rPr>
              <w:t>Гжельская роспись.) 2014-2015 г.</w:t>
            </w:r>
            <w:proofErr w:type="gramEnd"/>
          </w:p>
          <w:p w:rsidR="00AD3577" w:rsidRDefault="00AD3577" w:rsidP="008E2C9D">
            <w:pPr>
              <w:pStyle w:val="a4"/>
              <w:numPr>
                <w:ilvl w:val="0"/>
                <w:numId w:val="8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577">
              <w:rPr>
                <w:rFonts w:ascii="Times New Roman" w:hAnsi="Times New Roman" w:cs="Times New Roman"/>
                <w:sz w:val="24"/>
                <w:szCs w:val="24"/>
              </w:rPr>
              <w:t>И. 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ыко</w:t>
            </w:r>
            <w:r w:rsidRPr="00AD357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0425">
              <w:rPr>
                <w:rFonts w:ascii="Times New Roman" w:hAnsi="Times New Roman" w:cs="Times New Roman"/>
                <w:sz w:val="24"/>
                <w:szCs w:val="24"/>
              </w:rPr>
              <w:t>Серия «Самая простая аппликация». 2014</w:t>
            </w:r>
          </w:p>
          <w:p w:rsidR="008B0425" w:rsidRPr="00D76636" w:rsidRDefault="008B0425" w:rsidP="00273B07">
            <w:pPr>
              <w:pStyle w:val="a4"/>
              <w:numPr>
                <w:ilvl w:val="0"/>
                <w:numId w:val="8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Вохринцева</w:t>
            </w:r>
            <w:proofErr w:type="spellEnd"/>
            <w:r w:rsidRPr="00D76636">
              <w:rPr>
                <w:rFonts w:ascii="Times New Roman" w:hAnsi="Times New Roman" w:cs="Times New Roman"/>
                <w:sz w:val="24"/>
                <w:szCs w:val="24"/>
              </w:rPr>
              <w:t xml:space="preserve">. Серия дидактических материалов «Страна фантазий». </w:t>
            </w:r>
          </w:p>
          <w:p w:rsidR="008B0425" w:rsidRPr="00D76636" w:rsidRDefault="008B0425" w:rsidP="00273B07">
            <w:pPr>
              <w:pStyle w:val="a4"/>
              <w:numPr>
                <w:ilvl w:val="0"/>
                <w:numId w:val="8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Серия «Карточки для занятий в детском саду и дома».</w:t>
            </w:r>
          </w:p>
          <w:p w:rsidR="008B0425" w:rsidRPr="00D76636" w:rsidRDefault="008B0425" w:rsidP="00273B07">
            <w:pPr>
              <w:pStyle w:val="a4"/>
              <w:numPr>
                <w:ilvl w:val="0"/>
                <w:numId w:val="8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Обучающие карточки серии «Уроки для самых маленьких».</w:t>
            </w:r>
          </w:p>
          <w:p w:rsidR="008B0425" w:rsidRPr="00D76636" w:rsidRDefault="00816C14" w:rsidP="00273B07">
            <w:pPr>
              <w:pStyle w:val="a4"/>
              <w:numPr>
                <w:ilvl w:val="0"/>
                <w:numId w:val="8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 серии «Беседы по картинкам».</w:t>
            </w:r>
          </w:p>
          <w:p w:rsidR="00816C14" w:rsidRPr="00D76636" w:rsidRDefault="00816C14" w:rsidP="00273B07">
            <w:pPr>
              <w:pStyle w:val="a4"/>
              <w:numPr>
                <w:ilvl w:val="0"/>
                <w:numId w:val="8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Наглядно-дидактическое пособие серии «Мир в картинках».</w:t>
            </w:r>
          </w:p>
          <w:p w:rsidR="00816C14" w:rsidRPr="00D76636" w:rsidRDefault="00816C14" w:rsidP="00273B07">
            <w:pPr>
              <w:pStyle w:val="a4"/>
              <w:numPr>
                <w:ilvl w:val="0"/>
                <w:numId w:val="8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Вохринцева</w:t>
            </w:r>
            <w:proofErr w:type="spellEnd"/>
            <w:r w:rsidRPr="00D76636">
              <w:rPr>
                <w:rFonts w:ascii="Times New Roman" w:hAnsi="Times New Roman" w:cs="Times New Roman"/>
                <w:sz w:val="24"/>
                <w:szCs w:val="24"/>
              </w:rPr>
              <w:t>. Рабочие тетради серии «Учимся рисовать».</w:t>
            </w:r>
          </w:p>
          <w:p w:rsidR="008B0425" w:rsidRPr="007D7CA4" w:rsidRDefault="008B0425" w:rsidP="00D7663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E529A" w:rsidRDefault="00CE529A" w:rsidP="00CE529A">
      <w:pPr>
        <w:rPr>
          <w:rFonts w:ascii="Times New Roman" w:hAnsi="Times New Roman" w:cs="Times New Roman"/>
          <w:sz w:val="24"/>
          <w:szCs w:val="24"/>
        </w:rPr>
      </w:pPr>
    </w:p>
    <w:p w:rsidR="00E22194" w:rsidRPr="00AA6953" w:rsidRDefault="00E22194" w:rsidP="00E22194">
      <w:pPr>
        <w:pStyle w:val="a4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Учебно-методическая литература, выпущенная до 2013 года, при реализации образовательной программы, применяется в качестве содержательного аспекта: игры, </w:t>
      </w:r>
      <w:proofErr w:type="gramStart"/>
      <w:r w:rsidRPr="00AA695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упражнения, представленные в данных источниках включаются</w:t>
      </w:r>
      <w:proofErr w:type="gramEnd"/>
      <w:r w:rsidRPr="00AA6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педагогами в образовательную деятельность с детьми с учетом современных принципов, заявленных в федеральном государственном образовательном стандарте.</w:t>
      </w:r>
    </w:p>
    <w:p w:rsidR="00816C14" w:rsidRPr="00816C14" w:rsidRDefault="00816C14" w:rsidP="00816C14">
      <w:pPr>
        <w:rPr>
          <w:rFonts w:ascii="Times New Roman" w:hAnsi="Times New Roman" w:cs="Times New Roman"/>
          <w:color w:val="FF0000"/>
          <w:sz w:val="40"/>
          <w:szCs w:val="40"/>
        </w:rPr>
      </w:pPr>
    </w:p>
    <w:sectPr w:rsidR="00816C14" w:rsidRPr="00816C14" w:rsidSect="00CE52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96E1D"/>
    <w:multiLevelType w:val="hybridMultilevel"/>
    <w:tmpl w:val="81B6C6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5694E"/>
    <w:multiLevelType w:val="hybridMultilevel"/>
    <w:tmpl w:val="046C0AAC"/>
    <w:lvl w:ilvl="0" w:tplc="C7EE8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66DEE"/>
    <w:multiLevelType w:val="hybridMultilevel"/>
    <w:tmpl w:val="7D92DC74"/>
    <w:lvl w:ilvl="0" w:tplc="D3922E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B2189"/>
    <w:multiLevelType w:val="hybridMultilevel"/>
    <w:tmpl w:val="81B6C6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10C5E"/>
    <w:multiLevelType w:val="hybridMultilevel"/>
    <w:tmpl w:val="EAC40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C5E65"/>
    <w:multiLevelType w:val="hybridMultilevel"/>
    <w:tmpl w:val="4AECC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F6BA9"/>
    <w:multiLevelType w:val="hybridMultilevel"/>
    <w:tmpl w:val="801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F3285"/>
    <w:multiLevelType w:val="hybridMultilevel"/>
    <w:tmpl w:val="946ED5F4"/>
    <w:lvl w:ilvl="0" w:tplc="00B8DE7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392060"/>
    <w:multiLevelType w:val="hybridMultilevel"/>
    <w:tmpl w:val="D402C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C7E1E"/>
    <w:multiLevelType w:val="hybridMultilevel"/>
    <w:tmpl w:val="C7803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BFF"/>
    <w:rsid w:val="00003234"/>
    <w:rsid w:val="00006C56"/>
    <w:rsid w:val="0000758E"/>
    <w:rsid w:val="00015D22"/>
    <w:rsid w:val="00032914"/>
    <w:rsid w:val="00033D1A"/>
    <w:rsid w:val="00035D22"/>
    <w:rsid w:val="0005260B"/>
    <w:rsid w:val="0005466C"/>
    <w:rsid w:val="0005528F"/>
    <w:rsid w:val="000A0EBC"/>
    <w:rsid w:val="000B321F"/>
    <w:rsid w:val="000C32A7"/>
    <w:rsid w:val="000C66FE"/>
    <w:rsid w:val="000E1726"/>
    <w:rsid w:val="0010154A"/>
    <w:rsid w:val="00121139"/>
    <w:rsid w:val="00135968"/>
    <w:rsid w:val="00144559"/>
    <w:rsid w:val="00144B12"/>
    <w:rsid w:val="00155C1D"/>
    <w:rsid w:val="0016587A"/>
    <w:rsid w:val="00165B67"/>
    <w:rsid w:val="00171BBC"/>
    <w:rsid w:val="00172CC8"/>
    <w:rsid w:val="00185111"/>
    <w:rsid w:val="001D2657"/>
    <w:rsid w:val="001D619C"/>
    <w:rsid w:val="001E047B"/>
    <w:rsid w:val="001E700C"/>
    <w:rsid w:val="001F28F0"/>
    <w:rsid w:val="001F4D53"/>
    <w:rsid w:val="00224231"/>
    <w:rsid w:val="002408BF"/>
    <w:rsid w:val="00242467"/>
    <w:rsid w:val="00247A6C"/>
    <w:rsid w:val="002545D8"/>
    <w:rsid w:val="00270A47"/>
    <w:rsid w:val="00273B07"/>
    <w:rsid w:val="00276988"/>
    <w:rsid w:val="002774D0"/>
    <w:rsid w:val="00293D0F"/>
    <w:rsid w:val="00294C2A"/>
    <w:rsid w:val="00297A92"/>
    <w:rsid w:val="002B3958"/>
    <w:rsid w:val="002B7637"/>
    <w:rsid w:val="002C4EDE"/>
    <w:rsid w:val="002D6578"/>
    <w:rsid w:val="002E235A"/>
    <w:rsid w:val="002E3FED"/>
    <w:rsid w:val="00310C04"/>
    <w:rsid w:val="00311F87"/>
    <w:rsid w:val="00325E50"/>
    <w:rsid w:val="00337520"/>
    <w:rsid w:val="00337D38"/>
    <w:rsid w:val="00363B64"/>
    <w:rsid w:val="0038207B"/>
    <w:rsid w:val="003A0D4E"/>
    <w:rsid w:val="003A30E8"/>
    <w:rsid w:val="003A7F2E"/>
    <w:rsid w:val="003B1103"/>
    <w:rsid w:val="003B3ED6"/>
    <w:rsid w:val="003C4D3D"/>
    <w:rsid w:val="003C7C81"/>
    <w:rsid w:val="003D2C0B"/>
    <w:rsid w:val="003D64AE"/>
    <w:rsid w:val="003F3C8C"/>
    <w:rsid w:val="004027D3"/>
    <w:rsid w:val="00403A74"/>
    <w:rsid w:val="00415257"/>
    <w:rsid w:val="00431A08"/>
    <w:rsid w:val="0043264A"/>
    <w:rsid w:val="004560CB"/>
    <w:rsid w:val="00456256"/>
    <w:rsid w:val="004622C6"/>
    <w:rsid w:val="004811B6"/>
    <w:rsid w:val="00483C9C"/>
    <w:rsid w:val="0048406C"/>
    <w:rsid w:val="00487301"/>
    <w:rsid w:val="00490027"/>
    <w:rsid w:val="0049123E"/>
    <w:rsid w:val="0049169C"/>
    <w:rsid w:val="004A4CA4"/>
    <w:rsid w:val="004D23B7"/>
    <w:rsid w:val="004F0B88"/>
    <w:rsid w:val="004F2C12"/>
    <w:rsid w:val="004F76BF"/>
    <w:rsid w:val="00503F74"/>
    <w:rsid w:val="005069A2"/>
    <w:rsid w:val="00507BFF"/>
    <w:rsid w:val="00513E17"/>
    <w:rsid w:val="00540276"/>
    <w:rsid w:val="00542756"/>
    <w:rsid w:val="00546617"/>
    <w:rsid w:val="00551C67"/>
    <w:rsid w:val="00552396"/>
    <w:rsid w:val="0055524E"/>
    <w:rsid w:val="00557B52"/>
    <w:rsid w:val="00576CB5"/>
    <w:rsid w:val="00582265"/>
    <w:rsid w:val="00582BB1"/>
    <w:rsid w:val="005A1C45"/>
    <w:rsid w:val="005A608D"/>
    <w:rsid w:val="005B323C"/>
    <w:rsid w:val="005C11B7"/>
    <w:rsid w:val="005D3EA0"/>
    <w:rsid w:val="005D7430"/>
    <w:rsid w:val="005E7A5E"/>
    <w:rsid w:val="00622280"/>
    <w:rsid w:val="006244D3"/>
    <w:rsid w:val="00627140"/>
    <w:rsid w:val="00635ABF"/>
    <w:rsid w:val="006A309D"/>
    <w:rsid w:val="006B05EB"/>
    <w:rsid w:val="006C0306"/>
    <w:rsid w:val="006D7662"/>
    <w:rsid w:val="006D7A7F"/>
    <w:rsid w:val="006E0694"/>
    <w:rsid w:val="00702736"/>
    <w:rsid w:val="00716275"/>
    <w:rsid w:val="00716448"/>
    <w:rsid w:val="00720EFF"/>
    <w:rsid w:val="0074028B"/>
    <w:rsid w:val="007443D3"/>
    <w:rsid w:val="00747D0E"/>
    <w:rsid w:val="007522F8"/>
    <w:rsid w:val="00772A3E"/>
    <w:rsid w:val="0077529D"/>
    <w:rsid w:val="00791B3F"/>
    <w:rsid w:val="007A4466"/>
    <w:rsid w:val="007A7236"/>
    <w:rsid w:val="007D7CA4"/>
    <w:rsid w:val="007E79A4"/>
    <w:rsid w:val="007F6CB0"/>
    <w:rsid w:val="00816C14"/>
    <w:rsid w:val="00824505"/>
    <w:rsid w:val="0083081B"/>
    <w:rsid w:val="00832479"/>
    <w:rsid w:val="00843064"/>
    <w:rsid w:val="008854DB"/>
    <w:rsid w:val="00897244"/>
    <w:rsid w:val="008A7A32"/>
    <w:rsid w:val="008B0425"/>
    <w:rsid w:val="008B5919"/>
    <w:rsid w:val="008C2E5F"/>
    <w:rsid w:val="008C4029"/>
    <w:rsid w:val="008D075A"/>
    <w:rsid w:val="008D2EA7"/>
    <w:rsid w:val="008E2C9D"/>
    <w:rsid w:val="008F514F"/>
    <w:rsid w:val="00900280"/>
    <w:rsid w:val="00963671"/>
    <w:rsid w:val="00967375"/>
    <w:rsid w:val="00973D9E"/>
    <w:rsid w:val="00974C09"/>
    <w:rsid w:val="00983BEE"/>
    <w:rsid w:val="009965ED"/>
    <w:rsid w:val="009A10A5"/>
    <w:rsid w:val="009A296E"/>
    <w:rsid w:val="009B218B"/>
    <w:rsid w:val="009B613F"/>
    <w:rsid w:val="009C26E8"/>
    <w:rsid w:val="009C379B"/>
    <w:rsid w:val="009C5BC2"/>
    <w:rsid w:val="009F3732"/>
    <w:rsid w:val="009F6838"/>
    <w:rsid w:val="00A177B6"/>
    <w:rsid w:val="00A45F7E"/>
    <w:rsid w:val="00A47EE9"/>
    <w:rsid w:val="00A5288B"/>
    <w:rsid w:val="00A55207"/>
    <w:rsid w:val="00A6785F"/>
    <w:rsid w:val="00A739D5"/>
    <w:rsid w:val="00A81A4D"/>
    <w:rsid w:val="00AA15B3"/>
    <w:rsid w:val="00AA3BF1"/>
    <w:rsid w:val="00AD3577"/>
    <w:rsid w:val="00AE12F4"/>
    <w:rsid w:val="00AF4021"/>
    <w:rsid w:val="00B00187"/>
    <w:rsid w:val="00B1363B"/>
    <w:rsid w:val="00B2030E"/>
    <w:rsid w:val="00B25B1E"/>
    <w:rsid w:val="00B41170"/>
    <w:rsid w:val="00B551FC"/>
    <w:rsid w:val="00B56D46"/>
    <w:rsid w:val="00B60B76"/>
    <w:rsid w:val="00B61E27"/>
    <w:rsid w:val="00B6754F"/>
    <w:rsid w:val="00B70CD9"/>
    <w:rsid w:val="00B75AAA"/>
    <w:rsid w:val="00B95CF6"/>
    <w:rsid w:val="00B97B90"/>
    <w:rsid w:val="00BA03BF"/>
    <w:rsid w:val="00BA0F55"/>
    <w:rsid w:val="00BA71AC"/>
    <w:rsid w:val="00BD2468"/>
    <w:rsid w:val="00BD599E"/>
    <w:rsid w:val="00BE11DB"/>
    <w:rsid w:val="00BF1118"/>
    <w:rsid w:val="00BF2D18"/>
    <w:rsid w:val="00BF3263"/>
    <w:rsid w:val="00BF651A"/>
    <w:rsid w:val="00C03387"/>
    <w:rsid w:val="00C23286"/>
    <w:rsid w:val="00C24FD5"/>
    <w:rsid w:val="00C42B50"/>
    <w:rsid w:val="00C45516"/>
    <w:rsid w:val="00C45A3A"/>
    <w:rsid w:val="00C72032"/>
    <w:rsid w:val="00C741C3"/>
    <w:rsid w:val="00C80D12"/>
    <w:rsid w:val="00C935DB"/>
    <w:rsid w:val="00CB5399"/>
    <w:rsid w:val="00CE529A"/>
    <w:rsid w:val="00CE6B73"/>
    <w:rsid w:val="00D06063"/>
    <w:rsid w:val="00D10774"/>
    <w:rsid w:val="00D118B2"/>
    <w:rsid w:val="00D15C10"/>
    <w:rsid w:val="00D168BD"/>
    <w:rsid w:val="00D20139"/>
    <w:rsid w:val="00D210BA"/>
    <w:rsid w:val="00D21C7E"/>
    <w:rsid w:val="00D308E1"/>
    <w:rsid w:val="00D3378A"/>
    <w:rsid w:val="00D40EE6"/>
    <w:rsid w:val="00D52B89"/>
    <w:rsid w:val="00D76636"/>
    <w:rsid w:val="00D8194A"/>
    <w:rsid w:val="00DB18B5"/>
    <w:rsid w:val="00DC060B"/>
    <w:rsid w:val="00DC239F"/>
    <w:rsid w:val="00DC2516"/>
    <w:rsid w:val="00DC423D"/>
    <w:rsid w:val="00DC4452"/>
    <w:rsid w:val="00DC5ED1"/>
    <w:rsid w:val="00DE06F2"/>
    <w:rsid w:val="00DE5D06"/>
    <w:rsid w:val="00DF10A7"/>
    <w:rsid w:val="00E22194"/>
    <w:rsid w:val="00E26EE5"/>
    <w:rsid w:val="00E35906"/>
    <w:rsid w:val="00E35F78"/>
    <w:rsid w:val="00E5588D"/>
    <w:rsid w:val="00E7584C"/>
    <w:rsid w:val="00E830EC"/>
    <w:rsid w:val="00E96393"/>
    <w:rsid w:val="00EF2FD9"/>
    <w:rsid w:val="00F30F82"/>
    <w:rsid w:val="00F45DE5"/>
    <w:rsid w:val="00F45E8F"/>
    <w:rsid w:val="00F50CD5"/>
    <w:rsid w:val="00F55D32"/>
    <w:rsid w:val="00F6019C"/>
    <w:rsid w:val="00F6583B"/>
    <w:rsid w:val="00F74033"/>
    <w:rsid w:val="00F8433F"/>
    <w:rsid w:val="00F870E4"/>
    <w:rsid w:val="00F87943"/>
    <w:rsid w:val="00F9493C"/>
    <w:rsid w:val="00F951E5"/>
    <w:rsid w:val="00F97C6A"/>
    <w:rsid w:val="00FA22BB"/>
    <w:rsid w:val="00FA518A"/>
    <w:rsid w:val="00FD163A"/>
    <w:rsid w:val="00FD1CA1"/>
    <w:rsid w:val="00FE4B96"/>
    <w:rsid w:val="00FE4B98"/>
    <w:rsid w:val="00FE5046"/>
    <w:rsid w:val="00FF2950"/>
    <w:rsid w:val="00FF2C5C"/>
    <w:rsid w:val="00FF4ACD"/>
    <w:rsid w:val="00FF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529A"/>
    <w:pPr>
      <w:ind w:left="720"/>
      <w:contextualSpacing/>
    </w:pPr>
  </w:style>
  <w:style w:type="character" w:customStyle="1" w:styleId="a5">
    <w:name w:val="Обычный (веб) Знак"/>
    <w:aliases w:val="Знак Знак Знак"/>
    <w:link w:val="a6"/>
    <w:uiPriority w:val="99"/>
    <w:locked/>
    <w:rsid w:val="00BF1118"/>
    <w:rPr>
      <w:rFonts w:eastAsia="Calibri"/>
      <w:sz w:val="24"/>
      <w:szCs w:val="24"/>
    </w:rPr>
  </w:style>
  <w:style w:type="paragraph" w:styleId="a6">
    <w:name w:val="Normal (Web)"/>
    <w:aliases w:val="Знак Знак"/>
    <w:basedOn w:val="a"/>
    <w:link w:val="a5"/>
    <w:uiPriority w:val="99"/>
    <w:unhideWhenUsed/>
    <w:qFormat/>
    <w:rsid w:val="00BF111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6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1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529A"/>
    <w:pPr>
      <w:ind w:left="720"/>
      <w:contextualSpacing/>
    </w:pPr>
  </w:style>
  <w:style w:type="character" w:customStyle="1" w:styleId="a5">
    <w:name w:val="Обычный (веб) Знак"/>
    <w:aliases w:val="Знак Знак Знак"/>
    <w:link w:val="a6"/>
    <w:uiPriority w:val="99"/>
    <w:locked/>
    <w:rsid w:val="00BF1118"/>
    <w:rPr>
      <w:rFonts w:eastAsia="Calibri"/>
      <w:sz w:val="24"/>
      <w:szCs w:val="24"/>
    </w:rPr>
  </w:style>
  <w:style w:type="paragraph" w:styleId="a6">
    <w:name w:val="Normal (Web)"/>
    <w:aliases w:val="Знак Знак"/>
    <w:basedOn w:val="a"/>
    <w:link w:val="a5"/>
    <w:uiPriority w:val="99"/>
    <w:unhideWhenUsed/>
    <w:qFormat/>
    <w:rsid w:val="00BF111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6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1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заведующая</dc:creator>
  <cp:keywords/>
  <dc:description/>
  <cp:lastModifiedBy>методист</cp:lastModifiedBy>
  <cp:revision>26</cp:revision>
  <cp:lastPrinted>2019-01-15T09:20:00Z</cp:lastPrinted>
  <dcterms:created xsi:type="dcterms:W3CDTF">2017-07-20T08:18:00Z</dcterms:created>
  <dcterms:modified xsi:type="dcterms:W3CDTF">2019-01-15T09:21:00Z</dcterms:modified>
</cp:coreProperties>
</file>